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61" w:rsidRDefault="00DE74A5">
      <w:r>
        <w:t xml:space="preserve"> МОУ «Антушевская СШ» в 2021 – 2022 учебном году </w:t>
      </w:r>
      <w:r w:rsidRPr="00DE74A5">
        <w:t xml:space="preserve"> участии  Международных исследованиях</w:t>
      </w:r>
      <w:r>
        <w:t xml:space="preserve"> не принимала.</w:t>
      </w:r>
    </w:p>
    <w:sectPr w:rsidR="00886A61" w:rsidSect="0051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A5"/>
    <w:rsid w:val="004D4942"/>
    <w:rsid w:val="00510778"/>
    <w:rsid w:val="005116A7"/>
    <w:rsid w:val="00D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компютер</cp:lastModifiedBy>
  <cp:revision>1</cp:revision>
  <dcterms:created xsi:type="dcterms:W3CDTF">2023-04-13T07:17:00Z</dcterms:created>
  <dcterms:modified xsi:type="dcterms:W3CDTF">2023-04-13T07:18:00Z</dcterms:modified>
</cp:coreProperties>
</file>